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68B3" w14:textId="41AA51BA" w:rsidR="00705C99" w:rsidRDefault="00705C99"/>
    <w:p w14:paraId="734781A4" w14:textId="77777777" w:rsidR="00705C99" w:rsidRPr="00705C99" w:rsidRDefault="00705C99" w:rsidP="00705C99">
      <w:pPr>
        <w:tabs>
          <w:tab w:val="left" w:pos="996"/>
          <w:tab w:val="center" w:pos="4680"/>
        </w:tabs>
        <w:jc w:val="center"/>
        <w:rPr>
          <w:rFonts w:ascii="Verdana" w:eastAsia="Times New Roman" w:hAnsi="Verdana" w:cs="Times New Roman"/>
          <w:b/>
          <w:color w:val="000000"/>
        </w:rPr>
      </w:pPr>
      <w:r w:rsidRPr="00705C99">
        <w:rPr>
          <w:rFonts w:ascii="Verdana" w:eastAsia="Times New Roman" w:hAnsi="Verdana" w:cs="Times New Roman"/>
          <w:b/>
          <w:color w:val="000000"/>
          <w:sz w:val="28"/>
          <w:szCs w:val="28"/>
        </w:rPr>
        <w:t>JOB DESCRIPTION</w:t>
      </w:r>
    </w:p>
    <w:p w14:paraId="19455309" w14:textId="77777777" w:rsidR="00705C99" w:rsidRPr="00705C99" w:rsidRDefault="00705C99" w:rsidP="00705C99">
      <w:pPr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67"/>
        <w:gridCol w:w="1188"/>
        <w:gridCol w:w="2379"/>
      </w:tblGrid>
      <w:tr w:rsidR="00705C99" w:rsidRPr="00705C99" w14:paraId="28B122CB" w14:textId="77777777" w:rsidTr="006176D8">
        <w:trPr>
          <w:trHeight w:val="490"/>
        </w:trPr>
        <w:tc>
          <w:tcPr>
            <w:tcW w:w="1728" w:type="dxa"/>
            <w:vAlign w:val="center"/>
          </w:tcPr>
          <w:p w14:paraId="138F4DD3" w14:textId="77777777" w:rsidR="00705C99" w:rsidRPr="00705C99" w:rsidRDefault="00705C99" w:rsidP="00705C99">
            <w:pPr>
              <w:rPr>
                <w:rFonts w:ascii="Verdana" w:eastAsia="Times New Roman" w:hAnsi="Verdana" w:cs="Arial"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</w:rPr>
              <w:t>Job title</w:t>
            </w:r>
          </w:p>
        </w:tc>
        <w:tc>
          <w:tcPr>
            <w:tcW w:w="7134" w:type="dxa"/>
            <w:gridSpan w:val="3"/>
            <w:vAlign w:val="center"/>
          </w:tcPr>
          <w:p w14:paraId="7BA94B0D" w14:textId="597EEBAC" w:rsidR="00705C99" w:rsidRPr="00705C99" w:rsidRDefault="00705C99" w:rsidP="00705C99">
            <w:pPr>
              <w:ind w:left="72"/>
              <w:rPr>
                <w:rFonts w:ascii="Verdana" w:eastAsia="Times New Roman" w:hAnsi="Verdana" w:cs="Arial"/>
                <w:b/>
                <w:i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b/>
                <w:i/>
                <w:sz w:val="20"/>
              </w:rPr>
              <w:t>CAD-</w:t>
            </w:r>
            <w:r w:rsidR="00D1406A">
              <w:rPr>
                <w:rFonts w:ascii="Verdana" w:eastAsia="Times New Roman" w:hAnsi="Verdana" w:cs="Arial"/>
                <w:b/>
                <w:i/>
                <w:sz w:val="20"/>
              </w:rPr>
              <w:t>Designer</w:t>
            </w:r>
          </w:p>
        </w:tc>
      </w:tr>
      <w:tr w:rsidR="00705C99" w:rsidRPr="00705C99" w14:paraId="270A7E2A" w14:textId="77777777" w:rsidTr="006176D8">
        <w:trPr>
          <w:trHeight w:val="490"/>
        </w:trPr>
        <w:tc>
          <w:tcPr>
            <w:tcW w:w="1728" w:type="dxa"/>
            <w:vAlign w:val="center"/>
          </w:tcPr>
          <w:p w14:paraId="2E907CF8" w14:textId="77777777" w:rsidR="00705C99" w:rsidRPr="00705C99" w:rsidRDefault="00705C99" w:rsidP="00705C99">
            <w:pPr>
              <w:rPr>
                <w:rFonts w:ascii="Verdana" w:eastAsia="Times New Roman" w:hAnsi="Verdana" w:cs="Arial"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</w:rPr>
              <w:t>Reports to</w:t>
            </w:r>
          </w:p>
        </w:tc>
        <w:tc>
          <w:tcPr>
            <w:tcW w:w="7134" w:type="dxa"/>
            <w:gridSpan w:val="3"/>
            <w:vAlign w:val="center"/>
          </w:tcPr>
          <w:p w14:paraId="78170AE9" w14:textId="041A647E" w:rsidR="00705C99" w:rsidRPr="00705C99" w:rsidRDefault="00C7115C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</w:rPr>
            </w:pPr>
            <w:r>
              <w:rPr>
                <w:rFonts w:ascii="Verdana" w:eastAsia="Times New Roman" w:hAnsi="Verdana" w:cs="Arial"/>
                <w:i/>
                <w:color w:val="000000"/>
                <w:sz w:val="20"/>
              </w:rPr>
              <w:t>Supervisor Of Engineering</w:t>
            </w:r>
          </w:p>
        </w:tc>
      </w:tr>
      <w:tr w:rsidR="00705C99" w:rsidRPr="00705C99" w14:paraId="2E63539C" w14:textId="77777777" w:rsidTr="006176D8">
        <w:trPr>
          <w:trHeight w:val="490"/>
        </w:trPr>
        <w:tc>
          <w:tcPr>
            <w:tcW w:w="1728" w:type="dxa"/>
            <w:vAlign w:val="center"/>
          </w:tcPr>
          <w:p w14:paraId="5896CBED" w14:textId="77777777" w:rsidR="00705C99" w:rsidRPr="00705C99" w:rsidRDefault="00705C99" w:rsidP="00705C99">
            <w:pPr>
              <w:rPr>
                <w:rFonts w:ascii="Verdana" w:eastAsia="Times New Roman" w:hAnsi="Verdana" w:cs="Arial"/>
                <w:b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</w:rPr>
              <w:t xml:space="preserve">Department </w:t>
            </w:r>
          </w:p>
        </w:tc>
        <w:tc>
          <w:tcPr>
            <w:tcW w:w="3567" w:type="dxa"/>
            <w:vAlign w:val="center"/>
          </w:tcPr>
          <w:p w14:paraId="2C1A258E" w14:textId="77777777" w:rsidR="00705C99" w:rsidRPr="00705C99" w:rsidRDefault="00705C99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i/>
                <w:color w:val="000000"/>
                <w:sz w:val="20"/>
              </w:rPr>
              <w:t>Engineering</w:t>
            </w:r>
          </w:p>
        </w:tc>
        <w:tc>
          <w:tcPr>
            <w:tcW w:w="1188" w:type="dxa"/>
            <w:vAlign w:val="center"/>
          </w:tcPr>
          <w:p w14:paraId="021F85FE" w14:textId="77777777" w:rsidR="00705C99" w:rsidRPr="00705C99" w:rsidRDefault="00705C99" w:rsidP="00705C99">
            <w:pPr>
              <w:ind w:left="72"/>
              <w:rPr>
                <w:rFonts w:ascii="Verdana" w:eastAsia="Times New Roman" w:hAnsi="Verdana" w:cs="Arial"/>
                <w:b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</w:rPr>
              <w:t>Division</w:t>
            </w:r>
          </w:p>
        </w:tc>
        <w:tc>
          <w:tcPr>
            <w:tcW w:w="2379" w:type="dxa"/>
            <w:vAlign w:val="center"/>
          </w:tcPr>
          <w:p w14:paraId="0E6406BE" w14:textId="5DD4DCF3" w:rsidR="00705C99" w:rsidRPr="00705C99" w:rsidRDefault="001A7E38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</w:rPr>
            </w:pPr>
            <w:r>
              <w:rPr>
                <w:rFonts w:ascii="Verdana" w:eastAsia="Times New Roman" w:hAnsi="Verdana" w:cs="Arial"/>
                <w:i/>
                <w:color w:val="000000"/>
                <w:sz w:val="20"/>
              </w:rPr>
              <w:t>Standard</w:t>
            </w:r>
          </w:p>
        </w:tc>
      </w:tr>
      <w:tr w:rsidR="00705C99" w:rsidRPr="00705C99" w14:paraId="36EF0F63" w14:textId="77777777" w:rsidTr="006176D8">
        <w:trPr>
          <w:trHeight w:val="490"/>
        </w:trPr>
        <w:tc>
          <w:tcPr>
            <w:tcW w:w="1728" w:type="dxa"/>
            <w:vAlign w:val="center"/>
          </w:tcPr>
          <w:p w14:paraId="338B5513" w14:textId="77777777" w:rsidR="00705C99" w:rsidRPr="00705C99" w:rsidRDefault="00705C99" w:rsidP="00705C99">
            <w:pPr>
              <w:rPr>
                <w:rFonts w:ascii="Verdana" w:eastAsia="Times New Roman" w:hAnsi="Verdana" w:cs="Arial"/>
                <w:b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</w:rPr>
              <w:t>Classification</w:t>
            </w:r>
          </w:p>
        </w:tc>
        <w:tc>
          <w:tcPr>
            <w:tcW w:w="3567" w:type="dxa"/>
            <w:vAlign w:val="center"/>
          </w:tcPr>
          <w:p w14:paraId="034B85BC" w14:textId="77777777" w:rsidR="00705C99" w:rsidRPr="00705C99" w:rsidRDefault="00705C99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i/>
                <w:color w:val="000000"/>
                <w:sz w:val="20"/>
              </w:rPr>
              <w:t xml:space="preserve">Salary-Exempt </w:t>
            </w:r>
          </w:p>
        </w:tc>
        <w:tc>
          <w:tcPr>
            <w:tcW w:w="1188" w:type="dxa"/>
            <w:vAlign w:val="center"/>
          </w:tcPr>
          <w:p w14:paraId="035629E2" w14:textId="77777777" w:rsidR="00705C99" w:rsidRPr="00705C99" w:rsidRDefault="00705C99" w:rsidP="00705C99">
            <w:pPr>
              <w:ind w:left="72"/>
              <w:rPr>
                <w:rFonts w:ascii="Verdana" w:eastAsia="Times New Roman" w:hAnsi="Verdana" w:cs="Arial"/>
                <w:b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</w:rPr>
              <w:t>Date</w:t>
            </w:r>
          </w:p>
        </w:tc>
        <w:tc>
          <w:tcPr>
            <w:tcW w:w="2379" w:type="dxa"/>
            <w:vAlign w:val="center"/>
          </w:tcPr>
          <w:p w14:paraId="1B917981" w14:textId="77777777" w:rsidR="00705C99" w:rsidRPr="00705C99" w:rsidRDefault="00705C99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</w:rPr>
            </w:pPr>
            <w:r w:rsidRPr="00705C99">
              <w:rPr>
                <w:rFonts w:ascii="Verdana" w:eastAsia="Times New Roman" w:hAnsi="Verdana" w:cs="Arial"/>
                <w:i/>
                <w:color w:val="000000"/>
                <w:sz w:val="20"/>
              </w:rPr>
              <w:t>03/31/2020</w:t>
            </w:r>
          </w:p>
        </w:tc>
      </w:tr>
    </w:tbl>
    <w:p w14:paraId="0C2E2924" w14:textId="77777777" w:rsidR="00705C99" w:rsidRPr="00705C99" w:rsidRDefault="00705C99" w:rsidP="00705C99">
      <w:pPr>
        <w:rPr>
          <w:rFonts w:ascii="Times New Roman" w:eastAsia="Times New Roman" w:hAnsi="Times New Roman" w:cs="Times New Roman"/>
          <w:color w:val="FF0000"/>
        </w:rPr>
      </w:pPr>
    </w:p>
    <w:p w14:paraId="61ECEF8A" w14:textId="77777777" w:rsidR="00705C99" w:rsidRPr="00705C99" w:rsidRDefault="00705C99" w:rsidP="00705C99">
      <w:pPr>
        <w:shd w:val="clear" w:color="auto" w:fill="D9E2F3"/>
        <w:rPr>
          <w:rFonts w:ascii="Verdana" w:eastAsia="Times New Roman" w:hAnsi="Verdana" w:cs="Arial"/>
          <w:b/>
          <w:color w:val="000000"/>
          <w:sz w:val="20"/>
        </w:rPr>
      </w:pPr>
      <w:r w:rsidRPr="00705C99">
        <w:rPr>
          <w:rFonts w:ascii="Verdana" w:eastAsia="Times New Roman" w:hAnsi="Verdana" w:cs="Arial"/>
          <w:b/>
          <w:color w:val="000000"/>
          <w:sz w:val="20"/>
        </w:rPr>
        <w:t>Job purpose</w:t>
      </w:r>
    </w:p>
    <w:p w14:paraId="59AE7A71" w14:textId="77777777" w:rsidR="00705C99" w:rsidRPr="00705C99" w:rsidRDefault="00705C99" w:rsidP="00705C99">
      <w:pPr>
        <w:rPr>
          <w:rFonts w:ascii="Verdana" w:eastAsia="Times New Roman" w:hAnsi="Verdana" w:cs="Arial"/>
          <w:color w:val="FF0000"/>
          <w:sz w:val="20"/>
        </w:rPr>
      </w:pPr>
    </w:p>
    <w:p w14:paraId="159C1DD1" w14:textId="16F8FB24" w:rsidR="00705C99" w:rsidRPr="00705C99" w:rsidRDefault="00705C99" w:rsidP="00705C99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5C99">
        <w:rPr>
          <w:rFonts w:ascii="Verdana" w:eastAsia="Times New Roman" w:hAnsi="Verdana" w:cs="Times New Roman"/>
          <w:color w:val="000000"/>
          <w:sz w:val="20"/>
          <w:szCs w:val="20"/>
        </w:rPr>
        <w:t xml:space="preserve">Under limited supervision, this position supports the engineering CAD 3-D modelling and 2-D drawings processes in accordance </w:t>
      </w:r>
      <w:r w:rsidR="001A7E38" w:rsidRPr="00705C99">
        <w:rPr>
          <w:rFonts w:ascii="Verdana" w:eastAsia="Times New Roman" w:hAnsi="Verdana" w:cs="Times New Roman"/>
          <w:color w:val="000000"/>
          <w:sz w:val="20"/>
          <w:szCs w:val="20"/>
        </w:rPr>
        <w:t>with</w:t>
      </w:r>
      <w:r w:rsidRPr="00705C99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business quality management system.  Assignments support new product development Engineering and Sales drawings.</w:t>
      </w:r>
    </w:p>
    <w:p w14:paraId="21308975" w14:textId="77777777" w:rsidR="00705C99" w:rsidRPr="00705C99" w:rsidRDefault="00705C99" w:rsidP="00705C99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E161FA0" w14:textId="77777777" w:rsidR="00705C99" w:rsidRPr="00705C99" w:rsidRDefault="00705C99" w:rsidP="00705C99">
      <w:pPr>
        <w:rPr>
          <w:rFonts w:ascii="Verdana" w:eastAsia="Times New Roman" w:hAnsi="Verdana" w:cs="Arial"/>
          <w:b/>
          <w:color w:val="FF0000"/>
          <w:sz w:val="20"/>
        </w:rPr>
      </w:pPr>
    </w:p>
    <w:p w14:paraId="11C819F7" w14:textId="77777777" w:rsidR="00705C99" w:rsidRPr="00705C99" w:rsidRDefault="00705C99" w:rsidP="00705C99">
      <w:pPr>
        <w:shd w:val="clear" w:color="auto" w:fill="D9E2F3"/>
        <w:rPr>
          <w:rFonts w:ascii="Verdana" w:eastAsia="Times New Roman" w:hAnsi="Verdana" w:cs="Arial"/>
          <w:b/>
          <w:color w:val="000000"/>
          <w:sz w:val="20"/>
        </w:rPr>
      </w:pPr>
      <w:r w:rsidRPr="00705C99">
        <w:rPr>
          <w:rFonts w:ascii="Verdana" w:eastAsia="Times New Roman" w:hAnsi="Verdana" w:cs="Arial"/>
          <w:b/>
          <w:color w:val="000000"/>
          <w:sz w:val="20"/>
        </w:rPr>
        <w:t>Duties and responsibilities</w:t>
      </w:r>
    </w:p>
    <w:p w14:paraId="4498CE3B" w14:textId="77777777" w:rsidR="00705C99" w:rsidRPr="00705C99" w:rsidRDefault="00705C99" w:rsidP="00705C99">
      <w:pPr>
        <w:rPr>
          <w:rFonts w:ascii="Verdana" w:eastAsia="Times New Roman" w:hAnsi="Verdana" w:cs="Arial"/>
          <w:color w:val="FF0000"/>
          <w:sz w:val="20"/>
        </w:rPr>
      </w:pPr>
    </w:p>
    <w:p w14:paraId="06882E8A" w14:textId="6E3FC69C" w:rsidR="00705C99" w:rsidRPr="001A7E38" w:rsidRDefault="00705C99" w:rsidP="00705C99">
      <w:pPr>
        <w:numPr>
          <w:ilvl w:val="0"/>
          <w:numId w:val="1"/>
        </w:numPr>
        <w:contextualSpacing/>
        <w:rPr>
          <w:rFonts w:ascii="Verdana" w:eastAsia="Times New Roman" w:hAnsi="Verdana" w:cs="Arial"/>
          <w:sz w:val="20"/>
        </w:rPr>
      </w:pPr>
      <w:r w:rsidRPr="00705C99">
        <w:rPr>
          <w:rFonts w:ascii="Verdana" w:eastAsia="Times New Roman" w:hAnsi="Verdana" w:cs="Arial"/>
          <w:sz w:val="20"/>
        </w:rPr>
        <w:t xml:space="preserve">Maintain a positive work atmosphere by acting and communicating in a professional manner with suppliers, customers, clients, </w:t>
      </w:r>
      <w:r w:rsidR="001A7E38" w:rsidRPr="001A7E38">
        <w:rPr>
          <w:rFonts w:ascii="Verdana" w:eastAsia="Times New Roman" w:hAnsi="Verdana" w:cs="Arial"/>
          <w:sz w:val="20"/>
        </w:rPr>
        <w:t>co-workers,</w:t>
      </w:r>
      <w:r w:rsidRPr="00705C99">
        <w:rPr>
          <w:rFonts w:ascii="Verdana" w:eastAsia="Times New Roman" w:hAnsi="Verdana" w:cs="Arial"/>
          <w:sz w:val="20"/>
        </w:rPr>
        <w:t xml:space="preserve"> and management</w:t>
      </w:r>
      <w:r w:rsidR="001A7E38" w:rsidRPr="001A7E38">
        <w:rPr>
          <w:rFonts w:ascii="Verdana" w:eastAsia="Times New Roman" w:hAnsi="Verdana" w:cs="Arial"/>
          <w:sz w:val="20"/>
        </w:rPr>
        <w:t>.</w:t>
      </w:r>
    </w:p>
    <w:p w14:paraId="1FB34489" w14:textId="77777777" w:rsidR="001A7E38" w:rsidRPr="00705C99" w:rsidRDefault="001A7E38" w:rsidP="001A7E38">
      <w:pPr>
        <w:ind w:left="360"/>
        <w:contextualSpacing/>
        <w:rPr>
          <w:rFonts w:ascii="Verdana" w:eastAsia="Times New Roman" w:hAnsi="Verdana" w:cs="Arial"/>
          <w:color w:val="FF0000"/>
          <w:sz w:val="20"/>
        </w:rPr>
      </w:pPr>
    </w:p>
    <w:p w14:paraId="316E161C" w14:textId="3B590AF8" w:rsidR="00705C99" w:rsidRPr="00705C99" w:rsidRDefault="00705C99" w:rsidP="00705C99">
      <w:pPr>
        <w:numPr>
          <w:ilvl w:val="0"/>
          <w:numId w:val="1"/>
        </w:numPr>
        <w:contextualSpacing/>
        <w:rPr>
          <w:rFonts w:ascii="Verdana" w:eastAsia="Times New Roman" w:hAnsi="Verdana" w:cs="Arial"/>
          <w:sz w:val="20"/>
          <w:szCs w:val="20"/>
        </w:rPr>
      </w:pPr>
      <w:r w:rsidRPr="00705C99">
        <w:rPr>
          <w:rFonts w:ascii="Verdana" w:eastAsia="Times New Roman" w:hAnsi="Verdana" w:cs="Arial"/>
          <w:sz w:val="20"/>
        </w:rPr>
        <w:t xml:space="preserve">You </w:t>
      </w:r>
      <w:r w:rsidR="001A7E38" w:rsidRPr="00705C99">
        <w:rPr>
          <w:rFonts w:ascii="Verdana" w:eastAsia="Times New Roman" w:hAnsi="Verdana" w:cs="Arial"/>
          <w:sz w:val="20"/>
        </w:rPr>
        <w:t>are always expected to act in a safe manner</w:t>
      </w:r>
      <w:r w:rsidRPr="00705C99">
        <w:rPr>
          <w:rFonts w:ascii="Verdana" w:eastAsia="Times New Roman" w:hAnsi="Verdana" w:cs="Arial"/>
          <w:sz w:val="20"/>
        </w:rPr>
        <w:t xml:space="preserve"> and ensure that those around you do not put themselves or others at risk. Safety is everyone’s responsibility. At ALL times </w:t>
      </w:r>
      <w:r w:rsidRPr="00705C99">
        <w:rPr>
          <w:rFonts w:ascii="Verdana" w:eastAsia="Times New Roman" w:hAnsi="Verdana" w:cs="Arial"/>
          <w:sz w:val="20"/>
          <w:szCs w:val="20"/>
        </w:rPr>
        <w:t>working safely is a condition of employment.</w:t>
      </w:r>
      <w:r w:rsidRPr="00705C99">
        <w:rPr>
          <w:rFonts w:ascii="Verdana" w:eastAsia="Times New Roman" w:hAnsi="Verdana" w:cs="Arial"/>
          <w:b/>
          <w:bCs/>
          <w:color w:val="FF0000"/>
          <w:sz w:val="20"/>
        </w:rPr>
        <w:t xml:space="preserve"> </w:t>
      </w:r>
    </w:p>
    <w:p w14:paraId="67530FEE" w14:textId="77777777" w:rsidR="00705C99" w:rsidRPr="00705C99" w:rsidRDefault="00705C99" w:rsidP="00705C99">
      <w:pPr>
        <w:ind w:left="360"/>
        <w:contextualSpacing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B3AD4E6" w14:textId="77777777" w:rsidR="009536B1" w:rsidRDefault="009536B1" w:rsidP="00705C99">
      <w:pPr>
        <w:numPr>
          <w:ilvl w:val="0"/>
          <w:numId w:val="1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Create </w:t>
      </w:r>
      <w:r w:rsidR="00705C99" w:rsidRPr="00705C99">
        <w:rPr>
          <w:rFonts w:ascii="Verdana" w:eastAsia="Times New Roman" w:hAnsi="Verdana" w:cs="Times New Roman"/>
          <w:sz w:val="20"/>
          <w:szCs w:val="20"/>
        </w:rPr>
        <w:t xml:space="preserve">3-D CAD </w:t>
      </w:r>
      <w:r>
        <w:rPr>
          <w:rFonts w:ascii="Verdana" w:eastAsia="Times New Roman" w:hAnsi="Verdana" w:cs="Times New Roman"/>
          <w:sz w:val="20"/>
          <w:szCs w:val="20"/>
        </w:rPr>
        <w:t xml:space="preserve">models of product </w:t>
      </w:r>
      <w:r w:rsidR="00705C99" w:rsidRPr="00705C99">
        <w:rPr>
          <w:rFonts w:ascii="Verdana" w:eastAsia="Times New Roman" w:hAnsi="Verdana" w:cs="Times New Roman"/>
          <w:sz w:val="20"/>
          <w:szCs w:val="20"/>
        </w:rPr>
        <w:t>assembl</w:t>
      </w:r>
      <w:r>
        <w:rPr>
          <w:rFonts w:ascii="Verdana" w:eastAsia="Times New Roman" w:hAnsi="Verdana" w:cs="Times New Roman"/>
          <w:sz w:val="20"/>
          <w:szCs w:val="20"/>
        </w:rPr>
        <w:t xml:space="preserve">ies and general arrangement of packaged equipment. The assembly with be used to create sectional 2-D layouts and geometric dimensional and toleranced </w:t>
      </w:r>
      <w:r w:rsidR="00705C99" w:rsidRPr="00705C99">
        <w:rPr>
          <w:rFonts w:ascii="Verdana" w:eastAsia="Times New Roman" w:hAnsi="Verdana" w:cs="Times New Roman"/>
          <w:sz w:val="20"/>
          <w:szCs w:val="20"/>
        </w:rPr>
        <w:t xml:space="preserve">drawings </w:t>
      </w:r>
      <w:r>
        <w:rPr>
          <w:rFonts w:ascii="Verdana" w:eastAsia="Times New Roman" w:hAnsi="Verdana" w:cs="Times New Roman"/>
          <w:sz w:val="20"/>
          <w:szCs w:val="20"/>
        </w:rPr>
        <w:t xml:space="preserve">of </w:t>
      </w:r>
      <w:r w:rsidR="00705C99" w:rsidRPr="00705C99">
        <w:rPr>
          <w:rFonts w:ascii="Verdana" w:eastAsia="Times New Roman" w:hAnsi="Verdana" w:cs="Times New Roman"/>
          <w:sz w:val="20"/>
          <w:szCs w:val="20"/>
        </w:rPr>
        <w:t xml:space="preserve">pump products and components.  </w:t>
      </w:r>
    </w:p>
    <w:p w14:paraId="5B065252" w14:textId="77777777" w:rsidR="009536B1" w:rsidRDefault="009536B1" w:rsidP="009536B1">
      <w:pPr>
        <w:pStyle w:val="ListParagraph"/>
        <w:rPr>
          <w:rFonts w:ascii="Verdana" w:eastAsia="Times New Roman" w:hAnsi="Verdana" w:cs="Times New Roman"/>
          <w:sz w:val="20"/>
          <w:szCs w:val="20"/>
        </w:rPr>
      </w:pPr>
    </w:p>
    <w:p w14:paraId="7896FC8B" w14:textId="1E13B07A" w:rsidR="00705C99" w:rsidRPr="00705C99" w:rsidRDefault="009536B1" w:rsidP="00705C99">
      <w:pPr>
        <w:numPr>
          <w:ilvl w:val="0"/>
          <w:numId w:val="1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Execute Engineering Changes to drawings, standards, BOMs, product literature, assemblies, and technical documents.</w:t>
      </w:r>
    </w:p>
    <w:p w14:paraId="53634D97" w14:textId="77777777" w:rsidR="00705C99" w:rsidRPr="00705C99" w:rsidRDefault="00705C99" w:rsidP="00705C99">
      <w:pPr>
        <w:ind w:left="72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23A485AE" w14:textId="77777777" w:rsidR="00705C99" w:rsidRPr="00705C99" w:rsidRDefault="00705C99" w:rsidP="00705C99">
      <w:pPr>
        <w:numPr>
          <w:ilvl w:val="0"/>
          <w:numId w:val="1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 w:rsidRPr="00705C99">
        <w:rPr>
          <w:rFonts w:ascii="Verdana" w:eastAsia="Times New Roman" w:hAnsi="Verdana" w:cs="Times New Roman"/>
          <w:sz w:val="20"/>
          <w:szCs w:val="20"/>
        </w:rPr>
        <w:t>Follow Ebara drawing numbering system with help of engineering staff.</w:t>
      </w:r>
    </w:p>
    <w:p w14:paraId="79A9264B" w14:textId="77777777" w:rsidR="00705C99" w:rsidRPr="00705C99" w:rsidRDefault="00705C99" w:rsidP="00705C99">
      <w:pPr>
        <w:ind w:left="72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692F1363" w14:textId="1FA50421" w:rsidR="00705C99" w:rsidRPr="00705C99" w:rsidRDefault="00705C99" w:rsidP="00705C99">
      <w:pPr>
        <w:numPr>
          <w:ilvl w:val="0"/>
          <w:numId w:val="1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 w:rsidRPr="00705C99">
        <w:rPr>
          <w:rFonts w:ascii="Verdana" w:eastAsia="Times New Roman" w:hAnsi="Verdana" w:cs="Times New Roman"/>
          <w:sz w:val="20"/>
          <w:szCs w:val="20"/>
        </w:rPr>
        <w:t>Meet assigned deadlines and provide daily updates on assignment progress.</w:t>
      </w:r>
    </w:p>
    <w:p w14:paraId="4E07BED1" w14:textId="77777777" w:rsidR="00705C99" w:rsidRPr="00705C99" w:rsidRDefault="00705C99" w:rsidP="00705C99">
      <w:pPr>
        <w:ind w:left="72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1A302973" w14:textId="19B92061" w:rsidR="00705C99" w:rsidRPr="00705C99" w:rsidRDefault="00705C99" w:rsidP="00705C99">
      <w:pPr>
        <w:numPr>
          <w:ilvl w:val="0"/>
          <w:numId w:val="1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 w:rsidRPr="00705C99">
        <w:rPr>
          <w:rFonts w:ascii="Verdana" w:eastAsia="Times New Roman" w:hAnsi="Verdana" w:cs="Times New Roman"/>
          <w:sz w:val="20"/>
          <w:szCs w:val="20"/>
        </w:rPr>
        <w:t xml:space="preserve">All work to follow Ebara standard 3-D model structure and 2-D drawing template throughout.  Incorporate changes </w:t>
      </w:r>
      <w:r w:rsidR="009536B1">
        <w:rPr>
          <w:rFonts w:ascii="Verdana" w:eastAsia="Times New Roman" w:hAnsi="Verdana" w:cs="Times New Roman"/>
          <w:sz w:val="20"/>
          <w:szCs w:val="20"/>
        </w:rPr>
        <w:t>based on</w:t>
      </w:r>
      <w:r w:rsidRPr="00705C99">
        <w:rPr>
          <w:rFonts w:ascii="Verdana" w:eastAsia="Times New Roman" w:hAnsi="Verdana" w:cs="Times New Roman"/>
          <w:sz w:val="20"/>
          <w:szCs w:val="20"/>
        </w:rPr>
        <w:t xml:space="preserve"> Sales feedback.</w:t>
      </w:r>
    </w:p>
    <w:p w14:paraId="44B2EC3B" w14:textId="77777777" w:rsidR="00705C99" w:rsidRPr="00705C99" w:rsidRDefault="00705C99" w:rsidP="00705C99">
      <w:pPr>
        <w:ind w:left="72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1F1D69E7" w14:textId="48E5D3C5" w:rsidR="00705C99" w:rsidRPr="00705C99" w:rsidRDefault="00CF52F6" w:rsidP="00705C99">
      <w:pPr>
        <w:numPr>
          <w:ilvl w:val="0"/>
          <w:numId w:val="1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Provide s</w:t>
      </w:r>
      <w:r w:rsidR="00705C99" w:rsidRPr="00705C99">
        <w:rPr>
          <w:rFonts w:ascii="Verdana" w:eastAsia="Times New Roman" w:hAnsi="Verdana" w:cs="Times New Roman"/>
          <w:sz w:val="20"/>
          <w:szCs w:val="20"/>
        </w:rPr>
        <w:t>uggestions to improve the modeling and drawing process</w:t>
      </w:r>
      <w:r w:rsidR="009536B1">
        <w:rPr>
          <w:rFonts w:ascii="Verdana" w:eastAsia="Times New Roman" w:hAnsi="Verdana" w:cs="Times New Roman"/>
          <w:sz w:val="20"/>
          <w:szCs w:val="20"/>
        </w:rPr>
        <w:t xml:space="preserve"> for continuous improvement</w:t>
      </w:r>
      <w:r w:rsidR="00705C99" w:rsidRPr="00705C99">
        <w:rPr>
          <w:rFonts w:ascii="Verdana" w:eastAsia="Times New Roman" w:hAnsi="Verdana" w:cs="Times New Roman"/>
          <w:sz w:val="20"/>
          <w:szCs w:val="20"/>
        </w:rPr>
        <w:t>.</w:t>
      </w:r>
    </w:p>
    <w:p w14:paraId="46748DEC" w14:textId="77777777" w:rsidR="00705C99" w:rsidRPr="00705C99" w:rsidRDefault="00705C99" w:rsidP="00705C99">
      <w:pPr>
        <w:spacing w:after="80"/>
        <w:rPr>
          <w:rFonts w:ascii="Verdana" w:eastAsia="Times New Roman" w:hAnsi="Verdana" w:cs="Times New Roman"/>
          <w:sz w:val="20"/>
          <w:szCs w:val="20"/>
        </w:rPr>
      </w:pPr>
    </w:p>
    <w:p w14:paraId="0FCBD33F" w14:textId="4E82B29C" w:rsidR="00705C99" w:rsidRPr="009536B1" w:rsidRDefault="00705C99" w:rsidP="009536B1">
      <w:pPr>
        <w:numPr>
          <w:ilvl w:val="0"/>
          <w:numId w:val="1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 w:rsidRPr="00705C99">
        <w:rPr>
          <w:rFonts w:ascii="Verdana" w:eastAsia="Times New Roman" w:hAnsi="Verdana" w:cs="Times New Roman"/>
          <w:sz w:val="20"/>
          <w:szCs w:val="20"/>
        </w:rPr>
        <w:t>Participate in CAD review meetings</w:t>
      </w:r>
      <w:r w:rsidR="009536B1">
        <w:rPr>
          <w:rFonts w:ascii="Verdana" w:eastAsia="Times New Roman" w:hAnsi="Verdana" w:cs="Times New Roman"/>
          <w:sz w:val="20"/>
          <w:szCs w:val="20"/>
        </w:rPr>
        <w:t>.</w:t>
      </w:r>
    </w:p>
    <w:p w14:paraId="1973CF86" w14:textId="77777777" w:rsidR="00705C99" w:rsidRPr="00705C99" w:rsidRDefault="00705C99" w:rsidP="00705C99">
      <w:pPr>
        <w:spacing w:after="80"/>
        <w:rPr>
          <w:rFonts w:ascii="Verdana" w:eastAsia="Times New Roman" w:hAnsi="Verdana" w:cs="Times New Roman"/>
          <w:sz w:val="20"/>
          <w:szCs w:val="20"/>
        </w:rPr>
      </w:pPr>
    </w:p>
    <w:p w14:paraId="0AED0948" w14:textId="77777777" w:rsidR="00705C99" w:rsidRPr="00705C99" w:rsidRDefault="00705C99" w:rsidP="00705C99">
      <w:pPr>
        <w:numPr>
          <w:ilvl w:val="0"/>
          <w:numId w:val="1"/>
        </w:numPr>
        <w:contextualSpacing/>
        <w:rPr>
          <w:rFonts w:ascii="Verdana" w:eastAsia="Times New Roman" w:hAnsi="Verdana" w:cs="Arial"/>
          <w:sz w:val="20"/>
        </w:rPr>
      </w:pPr>
      <w:r w:rsidRPr="00705C99">
        <w:rPr>
          <w:rFonts w:ascii="Verdana" w:eastAsia="Times New Roman" w:hAnsi="Verdana" w:cs="Arial"/>
          <w:sz w:val="20"/>
        </w:rPr>
        <w:t xml:space="preserve">Manage Other duties as assigned. </w:t>
      </w:r>
    </w:p>
    <w:p w14:paraId="4289D6D3" w14:textId="77777777" w:rsidR="00705C99" w:rsidRPr="00705C99" w:rsidRDefault="00705C99" w:rsidP="00705C99">
      <w:pPr>
        <w:ind w:left="720"/>
        <w:contextualSpacing/>
        <w:rPr>
          <w:rFonts w:ascii="Verdana" w:eastAsia="Times New Roman" w:hAnsi="Verdana" w:cs="Arial"/>
          <w:sz w:val="20"/>
        </w:rPr>
      </w:pPr>
    </w:p>
    <w:p w14:paraId="3D033FAC" w14:textId="77777777" w:rsidR="00705C99" w:rsidRPr="00705C99" w:rsidRDefault="00705C99" w:rsidP="00705C99">
      <w:pPr>
        <w:rPr>
          <w:rFonts w:ascii="Verdana" w:eastAsia="Times New Roman" w:hAnsi="Verdana" w:cs="Arial"/>
          <w:sz w:val="20"/>
        </w:rPr>
      </w:pPr>
    </w:p>
    <w:p w14:paraId="40AE7191" w14:textId="77777777" w:rsidR="00705C99" w:rsidRPr="00705C99" w:rsidRDefault="00705C99" w:rsidP="00705C99">
      <w:pPr>
        <w:ind w:left="360"/>
        <w:contextualSpacing/>
        <w:rPr>
          <w:rFonts w:ascii="Verdana" w:eastAsia="Times New Roman" w:hAnsi="Verdana" w:cs="Arial"/>
          <w:sz w:val="20"/>
        </w:rPr>
      </w:pPr>
    </w:p>
    <w:p w14:paraId="7F479779" w14:textId="77777777" w:rsidR="00705C99" w:rsidRPr="00705C99" w:rsidRDefault="00705C99" w:rsidP="00705C99">
      <w:pPr>
        <w:shd w:val="clear" w:color="auto" w:fill="D9E2F3"/>
        <w:rPr>
          <w:rFonts w:ascii="Verdana" w:eastAsia="Times New Roman" w:hAnsi="Verdana" w:cs="Arial"/>
          <w:b/>
          <w:sz w:val="20"/>
        </w:rPr>
      </w:pPr>
      <w:r w:rsidRPr="00705C99">
        <w:rPr>
          <w:rFonts w:ascii="Verdana" w:eastAsia="Times New Roman" w:hAnsi="Verdana" w:cs="Arial"/>
          <w:b/>
          <w:sz w:val="20"/>
        </w:rPr>
        <w:t>Qualifications</w:t>
      </w:r>
    </w:p>
    <w:p w14:paraId="788AE7F4" w14:textId="77777777" w:rsidR="00705C99" w:rsidRPr="00705C99" w:rsidRDefault="00705C99" w:rsidP="00705C99">
      <w:pPr>
        <w:rPr>
          <w:rFonts w:ascii="Verdana" w:eastAsia="Times New Roman" w:hAnsi="Verdana" w:cs="Arial"/>
          <w:color w:val="FF0000"/>
          <w:sz w:val="20"/>
          <w:szCs w:val="20"/>
        </w:rPr>
      </w:pPr>
    </w:p>
    <w:p w14:paraId="03F1642B" w14:textId="5CACB5F9" w:rsidR="00705C99" w:rsidRPr="00705C99" w:rsidRDefault="00D61935" w:rsidP="00705C99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2-4 years of</w:t>
      </w:r>
      <w:r w:rsidR="00705C99" w:rsidRPr="00705C99">
        <w:rPr>
          <w:rFonts w:ascii="Verdana" w:eastAsia="Times New Roman" w:hAnsi="Verdana" w:cs="Times New Roman"/>
          <w:color w:val="000000"/>
          <w:sz w:val="20"/>
          <w:szCs w:val="20"/>
        </w:rPr>
        <w:t xml:space="preserve"> relevant work experience</w:t>
      </w:r>
      <w:r w:rsidR="009536B1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a manufacturing company</w:t>
      </w:r>
      <w:r w:rsidR="00705C99" w:rsidRPr="00705C99">
        <w:rPr>
          <w:rFonts w:ascii="Verdana" w:eastAsia="Times New Roman" w:hAnsi="Verdana" w:cs="Times New Roman"/>
          <w:color w:val="000000"/>
          <w:sz w:val="20"/>
          <w:szCs w:val="20"/>
        </w:rPr>
        <w:t>.  Associate degree in Design &amp; Drafting preferred</w:t>
      </w:r>
      <w:r w:rsidR="001D7E5A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57227D9C" w14:textId="2DB8937C" w:rsidR="001D7E5A" w:rsidRPr="00705C99" w:rsidRDefault="001D7E5A" w:rsidP="001D7E5A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b/>
          <w:strike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="00D61935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 w:rsidR="00D61935">
        <w:rPr>
          <w:rFonts w:ascii="Verdana" w:eastAsia="Times New Roman" w:hAnsi="Verdana" w:cs="Times New Roman"/>
          <w:color w:val="000000"/>
          <w:sz w:val="20"/>
          <w:szCs w:val="20"/>
        </w:rPr>
        <w:t xml:space="preserve"> years of experience using</w:t>
      </w:r>
      <w:r w:rsidR="00705C99" w:rsidRPr="00705C99">
        <w:rPr>
          <w:rFonts w:ascii="Verdana" w:eastAsia="Times New Roman" w:hAnsi="Verdana" w:cs="Times New Roman"/>
          <w:color w:val="000000"/>
          <w:sz w:val="20"/>
          <w:szCs w:val="20"/>
        </w:rPr>
        <w:t xml:space="preserve"> SolidWorks software to create 3-D models and 2-D drawings.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1D7E5A">
        <w:rPr>
          <w:rFonts w:ascii="Verdana" w:eastAsia="Times New Roman" w:hAnsi="Verdana" w:cs="Times New Roman"/>
          <w:color w:val="000000"/>
          <w:sz w:val="20"/>
          <w:szCs w:val="20"/>
        </w:rPr>
        <w:t>Fluency and skill</w:t>
      </w:r>
      <w:r w:rsidR="00D1406A">
        <w:rPr>
          <w:rFonts w:ascii="Verdana" w:eastAsia="Times New Roman" w:hAnsi="Verdana" w:cs="Times New Roman"/>
          <w:color w:val="000000"/>
          <w:sz w:val="20"/>
          <w:szCs w:val="20"/>
        </w:rPr>
        <w:t xml:space="preserve"> using</w:t>
      </w:r>
      <w:r w:rsidRPr="001D7E5A">
        <w:rPr>
          <w:rFonts w:ascii="Verdana" w:eastAsia="Times New Roman" w:hAnsi="Verdana" w:cs="Times New Roman"/>
          <w:color w:val="000000"/>
          <w:sz w:val="20"/>
          <w:szCs w:val="20"/>
        </w:rPr>
        <w:t xml:space="preserve"> SolidWorks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21C0D0A3" w14:textId="197D5AD9" w:rsidR="00705C99" w:rsidRPr="001D7E5A" w:rsidRDefault="00D61935" w:rsidP="00705C99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b/>
          <w:strike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</w:t>
      </w:r>
      <w:r w:rsidR="00D1406A">
        <w:rPr>
          <w:rFonts w:ascii="Verdana" w:eastAsia="Times New Roman" w:hAnsi="Verdana" w:cs="Times New Roman"/>
          <w:sz w:val="20"/>
          <w:szCs w:val="20"/>
        </w:rPr>
        <w:t>+</w:t>
      </w:r>
      <w:r w:rsidR="0065211B">
        <w:rPr>
          <w:rFonts w:ascii="Verdana" w:eastAsia="Times New Roman" w:hAnsi="Verdana" w:cs="Times New Roman"/>
          <w:sz w:val="20"/>
          <w:szCs w:val="20"/>
        </w:rPr>
        <w:t xml:space="preserve"> years of</w:t>
      </w:r>
      <w:r>
        <w:rPr>
          <w:rFonts w:ascii="Verdana" w:eastAsia="Times New Roman" w:hAnsi="Verdana" w:cs="Times New Roman"/>
          <w:sz w:val="20"/>
          <w:szCs w:val="20"/>
        </w:rPr>
        <w:t xml:space="preserve"> experience using Microsoft Office products or equivalent</w:t>
      </w:r>
      <w:r w:rsidR="001D7E5A">
        <w:rPr>
          <w:rFonts w:ascii="Verdana" w:eastAsia="Times New Roman" w:hAnsi="Verdana" w:cs="Times New Roman"/>
          <w:sz w:val="20"/>
          <w:szCs w:val="20"/>
        </w:rPr>
        <w:t>.</w:t>
      </w:r>
    </w:p>
    <w:p w14:paraId="0CB3D5E5" w14:textId="26DD35A0" w:rsidR="001D7E5A" w:rsidRPr="000E3B9F" w:rsidRDefault="001D7E5A" w:rsidP="00705C99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b/>
          <w:strike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Excellent communication skills, listening</w:t>
      </w:r>
      <w:r w:rsidR="000E3B9F">
        <w:rPr>
          <w:rFonts w:ascii="Verdana" w:eastAsia="Times New Roman" w:hAnsi="Verdana" w:cs="Times New Roman"/>
          <w:sz w:val="20"/>
          <w:szCs w:val="20"/>
        </w:rPr>
        <w:t>, writing, comprehension,</w:t>
      </w:r>
      <w:r>
        <w:rPr>
          <w:rFonts w:ascii="Verdana" w:eastAsia="Times New Roman" w:hAnsi="Verdana" w:cs="Times New Roman"/>
          <w:sz w:val="20"/>
          <w:szCs w:val="20"/>
        </w:rPr>
        <w:t xml:space="preserve"> and feedback.</w:t>
      </w:r>
    </w:p>
    <w:p w14:paraId="3DD1D8D0" w14:textId="4A5EA97B" w:rsidR="000E3B9F" w:rsidRPr="001D7E5A" w:rsidRDefault="000E3B9F" w:rsidP="00705C99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b/>
          <w:strike/>
          <w:sz w:val="20"/>
          <w:szCs w:val="20"/>
        </w:rPr>
      </w:pPr>
      <w:r w:rsidRPr="00D1406A">
        <w:rPr>
          <w:rFonts w:ascii="Verdana" w:eastAsia="Times New Roman" w:hAnsi="Verdana" w:cs="Times New Roman"/>
          <w:sz w:val="20"/>
          <w:szCs w:val="20"/>
          <w:u w:val="single"/>
        </w:rPr>
        <w:t>High</w:t>
      </w:r>
      <w:r>
        <w:rPr>
          <w:rFonts w:ascii="Verdana" w:eastAsia="Times New Roman" w:hAnsi="Verdana" w:cs="Times New Roman"/>
          <w:sz w:val="20"/>
          <w:szCs w:val="20"/>
        </w:rPr>
        <w:t xml:space="preserve"> attention to detail.</w:t>
      </w:r>
    </w:p>
    <w:p w14:paraId="739D5E28" w14:textId="25AAB25F" w:rsidR="00D61935" w:rsidRPr="000E3B9F" w:rsidRDefault="001D7E5A" w:rsidP="000E3B9F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b/>
          <w:strike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The ability to </w:t>
      </w:r>
      <w:r w:rsidR="000E3B9F" w:rsidRPr="000E3B9F">
        <w:rPr>
          <w:rFonts w:ascii="Verdana" w:eastAsia="Times New Roman" w:hAnsi="Verdana" w:cs="Times New Roman"/>
          <w:sz w:val="20"/>
          <w:szCs w:val="20"/>
        </w:rPr>
        <w:t>work in a team environment</w:t>
      </w:r>
      <w:r w:rsidR="000E3B9F">
        <w:rPr>
          <w:rFonts w:ascii="Verdana" w:eastAsia="Times New Roman" w:hAnsi="Verdana" w:cs="Times New Roman"/>
          <w:sz w:val="20"/>
          <w:szCs w:val="20"/>
        </w:rPr>
        <w:t xml:space="preserve">, as well as the capability of being a </w:t>
      </w:r>
      <w:r>
        <w:rPr>
          <w:rFonts w:ascii="Verdana" w:eastAsia="Times New Roman" w:hAnsi="Verdana" w:cs="Times New Roman"/>
          <w:sz w:val="20"/>
          <w:szCs w:val="20"/>
        </w:rPr>
        <w:t>self-start</w:t>
      </w:r>
      <w:r w:rsidR="000E3B9F">
        <w:rPr>
          <w:rFonts w:ascii="Verdana" w:eastAsia="Times New Roman" w:hAnsi="Verdana" w:cs="Times New Roman"/>
          <w:sz w:val="20"/>
          <w:szCs w:val="20"/>
        </w:rPr>
        <w:t>er</w:t>
      </w:r>
      <w:r>
        <w:rPr>
          <w:rFonts w:ascii="Verdana" w:eastAsia="Times New Roman" w:hAnsi="Verdana" w:cs="Times New Roman"/>
          <w:sz w:val="20"/>
          <w:szCs w:val="20"/>
        </w:rPr>
        <w:t xml:space="preserve"> and </w:t>
      </w:r>
      <w:r w:rsidR="000E3B9F">
        <w:rPr>
          <w:rFonts w:ascii="Verdana" w:eastAsia="Times New Roman" w:hAnsi="Verdana" w:cs="Times New Roman"/>
          <w:sz w:val="20"/>
          <w:szCs w:val="20"/>
        </w:rPr>
        <w:t xml:space="preserve">able to </w:t>
      </w:r>
      <w:r>
        <w:rPr>
          <w:rFonts w:ascii="Verdana" w:eastAsia="Times New Roman" w:hAnsi="Verdana" w:cs="Times New Roman"/>
          <w:sz w:val="20"/>
          <w:szCs w:val="20"/>
        </w:rPr>
        <w:t>self-motivate when there is no one available to provide instruction</w:t>
      </w:r>
      <w:r w:rsidR="000E3B9F">
        <w:rPr>
          <w:rFonts w:ascii="Verdana" w:eastAsia="Times New Roman" w:hAnsi="Verdana" w:cs="Times New Roman"/>
          <w:sz w:val="20"/>
          <w:szCs w:val="20"/>
        </w:rPr>
        <w:t>.</w:t>
      </w:r>
    </w:p>
    <w:p w14:paraId="672AE8ED" w14:textId="23CD5930" w:rsidR="001D7E5A" w:rsidRPr="000E3B9F" w:rsidRDefault="001D7E5A" w:rsidP="001D7E5A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Strong work ethic, and</w:t>
      </w:r>
      <w:r w:rsidR="00D1406A">
        <w:rPr>
          <w:rFonts w:ascii="Verdana" w:eastAsia="Times New Roman" w:hAnsi="Verdana" w:cs="Times New Roman"/>
          <w:color w:val="000000"/>
          <w:sz w:val="20"/>
          <w:szCs w:val="20"/>
        </w:rPr>
        <w:t xml:space="preserve"> from time to time, willing to work extra hours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1406A">
        <w:rPr>
          <w:rFonts w:ascii="Verdana" w:eastAsia="Times New Roman" w:hAnsi="Verdana" w:cs="Times New Roman"/>
          <w:color w:val="000000"/>
          <w:sz w:val="20"/>
          <w:szCs w:val="20"/>
        </w:rPr>
        <w:t xml:space="preserve">during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peak work</w:t>
      </w:r>
      <w:r w:rsidR="00D1406A">
        <w:rPr>
          <w:rFonts w:ascii="Verdana" w:eastAsia="Times New Roman" w:hAnsi="Verdana" w:cs="Times New Roman"/>
          <w:color w:val="000000"/>
          <w:sz w:val="20"/>
          <w:szCs w:val="20"/>
        </w:rPr>
        <w:t>load.</w:t>
      </w:r>
    </w:p>
    <w:p w14:paraId="2CF12ACA" w14:textId="2268A6A2" w:rsidR="000E3B9F" w:rsidRPr="00705C99" w:rsidRDefault="00D1406A" w:rsidP="001D7E5A">
      <w:pPr>
        <w:numPr>
          <w:ilvl w:val="0"/>
          <w:numId w:val="2"/>
        </w:numPr>
        <w:spacing w:after="8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10% </w:t>
      </w:r>
      <w:r w:rsidR="000E3B9F">
        <w:rPr>
          <w:rFonts w:ascii="Verdana" w:eastAsia="Times New Roman" w:hAnsi="Verdana" w:cs="Times New Roman"/>
          <w:color w:val="000000"/>
          <w:sz w:val="20"/>
          <w:szCs w:val="20"/>
        </w:rPr>
        <w:t>travel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to suppliers</w:t>
      </w:r>
      <w:r w:rsidR="000E3B9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08147CE9" w14:textId="77777777" w:rsidR="00705C99" w:rsidRPr="00705C99" w:rsidRDefault="00705C99" w:rsidP="00705C99">
      <w:pPr>
        <w:rPr>
          <w:rFonts w:ascii="Verdana" w:eastAsia="Times New Roman" w:hAnsi="Verdana" w:cs="Arial"/>
          <w:color w:val="FF0000"/>
          <w:sz w:val="20"/>
        </w:rPr>
      </w:pPr>
    </w:p>
    <w:p w14:paraId="1508B284" w14:textId="77777777" w:rsidR="00705C99" w:rsidRPr="00705C99" w:rsidRDefault="00705C99" w:rsidP="00705C99">
      <w:pPr>
        <w:shd w:val="clear" w:color="auto" w:fill="D9E2F3"/>
        <w:rPr>
          <w:rFonts w:ascii="Verdana" w:eastAsia="Times New Roman" w:hAnsi="Verdana" w:cs="Arial"/>
          <w:color w:val="000000"/>
          <w:sz w:val="20"/>
        </w:rPr>
      </w:pPr>
      <w:r w:rsidRPr="00705C99">
        <w:rPr>
          <w:rFonts w:ascii="Verdana" w:eastAsia="Times New Roman" w:hAnsi="Verdana" w:cs="Arial"/>
          <w:b/>
          <w:color w:val="000000"/>
          <w:sz w:val="20"/>
        </w:rPr>
        <w:t>Working conditions</w:t>
      </w:r>
    </w:p>
    <w:p w14:paraId="09B52A74" w14:textId="77777777" w:rsidR="00705C99" w:rsidRPr="00705C99" w:rsidRDefault="00705C99" w:rsidP="00705C99">
      <w:pPr>
        <w:rPr>
          <w:rFonts w:ascii="Verdana" w:eastAsia="Times New Roman" w:hAnsi="Verdana" w:cs="Arial"/>
          <w:color w:val="000000"/>
          <w:sz w:val="20"/>
        </w:rPr>
      </w:pPr>
    </w:p>
    <w:p w14:paraId="062A55F9" w14:textId="236E749B" w:rsidR="00705C99" w:rsidRPr="00705C99" w:rsidRDefault="00705C99" w:rsidP="00705C99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705C9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 xml:space="preserve">This position operates in a professional, temperature controlled, office setting that is clean and well lit. </w:t>
      </w:r>
      <w:r w:rsidR="00D61935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>J</w:t>
      </w:r>
      <w:r w:rsidRPr="00705C9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>ob will require work on the manufacturing floor. In this environment, employees will have their own workstation, office or cubical space and are equipped</w:t>
      </w:r>
      <w:r w:rsidR="00E001C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 xml:space="preserve"> with</w:t>
      </w:r>
      <w:r w:rsidRPr="00705C9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 xml:space="preserve"> basic office equipment including a desk, chair, telephone, headset, and computer</w:t>
      </w:r>
      <w:r w:rsidR="00E001C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>, additional items may also be provided</w:t>
      </w:r>
      <w:r w:rsidRPr="00705C9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 xml:space="preserve">.  Occasional travel may be required for supplier visits as well as an extended or flexible work schedule over traditional 8 to 5 </w:t>
      </w:r>
      <w:r w:rsidR="001A7E38" w:rsidRPr="00705C9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>workdays</w:t>
      </w:r>
      <w:r w:rsidRPr="00705C99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</w:rPr>
        <w:t>.</w:t>
      </w:r>
    </w:p>
    <w:p w14:paraId="2130DCEB" w14:textId="77777777" w:rsidR="00705C99" w:rsidRPr="00705C99" w:rsidRDefault="00705C99" w:rsidP="00705C99">
      <w:pPr>
        <w:rPr>
          <w:rFonts w:ascii="Verdana" w:eastAsia="Times New Roman" w:hAnsi="Verdana" w:cs="Arial"/>
          <w:color w:val="000000"/>
          <w:sz w:val="20"/>
        </w:rPr>
      </w:pPr>
    </w:p>
    <w:p w14:paraId="6A97E455" w14:textId="77777777" w:rsidR="00705C99" w:rsidRPr="00705C99" w:rsidRDefault="00705C99" w:rsidP="00705C99">
      <w:pPr>
        <w:shd w:val="clear" w:color="auto" w:fill="D9E2F3"/>
        <w:rPr>
          <w:rFonts w:ascii="Verdana" w:eastAsia="Times New Roman" w:hAnsi="Verdana" w:cs="Arial"/>
          <w:b/>
          <w:color w:val="000000"/>
          <w:sz w:val="20"/>
        </w:rPr>
      </w:pPr>
      <w:r w:rsidRPr="00705C99">
        <w:rPr>
          <w:rFonts w:ascii="Verdana" w:eastAsia="Times New Roman" w:hAnsi="Verdana" w:cs="Arial"/>
          <w:b/>
          <w:color w:val="000000"/>
          <w:sz w:val="20"/>
        </w:rPr>
        <w:t>Physical requirements</w:t>
      </w:r>
    </w:p>
    <w:p w14:paraId="601F7D39" w14:textId="14F47787" w:rsidR="00705C99" w:rsidRPr="00705C99" w:rsidRDefault="00E001C9" w:rsidP="00705C99">
      <w:pPr>
        <w:rPr>
          <w:rFonts w:ascii="Verdana" w:eastAsia="Times New Roman" w:hAnsi="Verdana" w:cs="Arial"/>
          <w:color w:val="000000"/>
          <w:sz w:val="20"/>
        </w:rPr>
      </w:pPr>
      <w:r>
        <w:rPr>
          <w:rFonts w:ascii="Verdana" w:eastAsia="Times New Roman" w:hAnsi="Verdana" w:cs="Arial"/>
          <w:color w:val="000000"/>
          <w:sz w:val="20"/>
        </w:rPr>
        <w:t>Able to sit and stand</w:t>
      </w:r>
      <w:r w:rsidR="000E3B9F">
        <w:rPr>
          <w:rFonts w:ascii="Verdana" w:eastAsia="Times New Roman" w:hAnsi="Verdana" w:cs="Arial"/>
          <w:color w:val="000000"/>
          <w:sz w:val="20"/>
        </w:rPr>
        <w:t xml:space="preserve"> and or walk</w:t>
      </w:r>
      <w:r>
        <w:rPr>
          <w:rFonts w:ascii="Verdana" w:eastAsia="Times New Roman" w:hAnsi="Verdana" w:cs="Arial"/>
          <w:color w:val="000000"/>
          <w:sz w:val="20"/>
        </w:rPr>
        <w:t xml:space="preserve"> for extended periods of time.</w:t>
      </w:r>
    </w:p>
    <w:p w14:paraId="3313E693" w14:textId="77777777" w:rsidR="00705C99" w:rsidRPr="00705C99" w:rsidRDefault="00705C99" w:rsidP="00705C99">
      <w:pPr>
        <w:rPr>
          <w:rFonts w:ascii="Verdana" w:eastAsia="Times New Roman" w:hAnsi="Verdana" w:cs="Arial"/>
          <w:color w:val="000000"/>
          <w:sz w:val="20"/>
        </w:rPr>
      </w:pPr>
    </w:p>
    <w:p w14:paraId="1D815A57" w14:textId="77777777" w:rsidR="00705C99" w:rsidRPr="00705C99" w:rsidRDefault="00705C99" w:rsidP="00705C99">
      <w:pPr>
        <w:shd w:val="clear" w:color="auto" w:fill="D9E2F3"/>
        <w:rPr>
          <w:rFonts w:ascii="Verdana" w:eastAsia="Times New Roman" w:hAnsi="Verdana" w:cs="Arial"/>
          <w:b/>
          <w:color w:val="000000"/>
          <w:sz w:val="20"/>
        </w:rPr>
      </w:pPr>
      <w:r w:rsidRPr="00705C99">
        <w:rPr>
          <w:rFonts w:ascii="Verdana" w:eastAsia="Times New Roman" w:hAnsi="Verdana" w:cs="Arial"/>
          <w:b/>
          <w:color w:val="000000"/>
          <w:sz w:val="20"/>
        </w:rPr>
        <w:t>Direct reports</w:t>
      </w:r>
    </w:p>
    <w:p w14:paraId="06737348" w14:textId="77777777" w:rsidR="00705C99" w:rsidRPr="00705C99" w:rsidRDefault="00705C99" w:rsidP="00705C99">
      <w:pPr>
        <w:rPr>
          <w:rFonts w:ascii="Verdana" w:eastAsia="Times New Roman" w:hAnsi="Verdana" w:cs="Arial"/>
          <w:color w:val="000000"/>
          <w:sz w:val="20"/>
        </w:rPr>
      </w:pPr>
      <w:r w:rsidRPr="00705C99">
        <w:rPr>
          <w:rFonts w:ascii="Verdana" w:eastAsia="Times New Roman" w:hAnsi="Verdana" w:cs="Arial"/>
          <w:color w:val="000000"/>
          <w:sz w:val="20"/>
        </w:rPr>
        <w:t>N/A</w:t>
      </w:r>
    </w:p>
    <w:p w14:paraId="161A4310" w14:textId="77777777" w:rsidR="00705C99" w:rsidRPr="00705C99" w:rsidRDefault="00705C99" w:rsidP="00705C99">
      <w:pPr>
        <w:pBdr>
          <w:bottom w:val="single" w:sz="12" w:space="1" w:color="auto"/>
        </w:pBdr>
        <w:rPr>
          <w:rFonts w:ascii="Verdana" w:eastAsia="Times New Roman" w:hAnsi="Verdana" w:cs="Arial"/>
          <w:color w:val="000000"/>
          <w:sz w:val="20"/>
        </w:rPr>
      </w:pPr>
    </w:p>
    <w:p w14:paraId="088B6F3E" w14:textId="77777777" w:rsidR="00705C99" w:rsidRPr="00705C99" w:rsidRDefault="00705C99" w:rsidP="00705C99">
      <w:pPr>
        <w:rPr>
          <w:rFonts w:ascii="Verdana" w:eastAsia="Times New Roman" w:hAnsi="Verdana" w:cs="Arial"/>
          <w:color w:val="FF0000"/>
          <w:sz w:val="20"/>
        </w:rPr>
      </w:pPr>
    </w:p>
    <w:p w14:paraId="68375A5D" w14:textId="77777777" w:rsidR="00705C99" w:rsidRPr="00705C99" w:rsidRDefault="00705C99" w:rsidP="00705C99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705C99">
        <w:rPr>
          <w:rFonts w:ascii="Verdana" w:eastAsia="Times New Roman" w:hAnsi="Verdana" w:cs="Arial"/>
          <w:b/>
          <w:color w:val="000000"/>
          <w:sz w:val="20"/>
          <w:szCs w:val="20"/>
        </w:rPr>
        <w:t>For HR Use Only</w:t>
      </w:r>
    </w:p>
    <w:p w14:paraId="2E928E82" w14:textId="77777777" w:rsidR="00705C99" w:rsidRPr="00705C99" w:rsidRDefault="00705C99" w:rsidP="00705C99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395"/>
      </w:tblGrid>
      <w:tr w:rsidR="00705C99" w:rsidRPr="00705C99" w14:paraId="539D98D2" w14:textId="77777777" w:rsidTr="006176D8">
        <w:tc>
          <w:tcPr>
            <w:tcW w:w="3235" w:type="dxa"/>
          </w:tcPr>
          <w:p w14:paraId="4771DA35" w14:textId="77777777" w:rsidR="00705C99" w:rsidRPr="00705C99" w:rsidRDefault="00705C99" w:rsidP="00705C99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Submitted By: </w:t>
            </w:r>
          </w:p>
        </w:tc>
        <w:tc>
          <w:tcPr>
            <w:tcW w:w="5395" w:type="dxa"/>
          </w:tcPr>
          <w:p w14:paraId="75CCF9F1" w14:textId="1AE09FFA" w:rsidR="00705C99" w:rsidRPr="00705C99" w:rsidRDefault="00E001C9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  <w:t>Peter Curcio</w:t>
            </w:r>
          </w:p>
        </w:tc>
      </w:tr>
      <w:tr w:rsidR="00705C99" w:rsidRPr="00705C99" w14:paraId="1F2041CC" w14:textId="77777777" w:rsidTr="006176D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D4F" w14:textId="77777777" w:rsidR="00705C99" w:rsidRPr="00705C99" w:rsidRDefault="00705C99" w:rsidP="00705C99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Date Submitted: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48D" w14:textId="685EF989" w:rsidR="00705C99" w:rsidRPr="00705C99" w:rsidRDefault="00E001C9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  <w:t>March 31, 2020</w:t>
            </w:r>
          </w:p>
        </w:tc>
      </w:tr>
      <w:tr w:rsidR="00705C99" w:rsidRPr="00705C99" w14:paraId="478F637F" w14:textId="77777777" w:rsidTr="006176D8">
        <w:trPr>
          <w:trHeight w:val="260"/>
        </w:trPr>
        <w:tc>
          <w:tcPr>
            <w:tcW w:w="3235" w:type="dxa"/>
          </w:tcPr>
          <w:p w14:paraId="3388EA3B" w14:textId="77777777" w:rsidR="00705C99" w:rsidRPr="00705C99" w:rsidRDefault="00705C99" w:rsidP="00705C99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Reviewed &amp; Approved By:</w:t>
            </w:r>
          </w:p>
        </w:tc>
        <w:tc>
          <w:tcPr>
            <w:tcW w:w="5395" w:type="dxa"/>
          </w:tcPr>
          <w:p w14:paraId="268E98FA" w14:textId="03AEC099" w:rsidR="00705C99" w:rsidRPr="00705C99" w:rsidRDefault="00E001C9" w:rsidP="00705C99">
            <w:pPr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  <w:t>Anita Thompson</w:t>
            </w:r>
          </w:p>
        </w:tc>
      </w:tr>
      <w:tr w:rsidR="00705C99" w:rsidRPr="00705C99" w14:paraId="0A2E8A55" w14:textId="77777777" w:rsidTr="006176D8">
        <w:tc>
          <w:tcPr>
            <w:tcW w:w="3235" w:type="dxa"/>
          </w:tcPr>
          <w:p w14:paraId="62E8CD36" w14:textId="77777777" w:rsidR="00705C99" w:rsidRPr="00705C99" w:rsidRDefault="00705C99" w:rsidP="00705C9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05C9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Date Approved:</w:t>
            </w:r>
          </w:p>
        </w:tc>
        <w:tc>
          <w:tcPr>
            <w:tcW w:w="5395" w:type="dxa"/>
          </w:tcPr>
          <w:p w14:paraId="181574CD" w14:textId="11761245" w:rsidR="00705C99" w:rsidRPr="00705C99" w:rsidRDefault="00705C99" w:rsidP="00705C99">
            <w:pPr>
              <w:ind w:left="72"/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</w:rPr>
            </w:pPr>
          </w:p>
        </w:tc>
      </w:tr>
    </w:tbl>
    <w:p w14:paraId="367D98A6" w14:textId="77777777" w:rsidR="00705C99" w:rsidRPr="00705C99" w:rsidRDefault="00705C99" w:rsidP="00705C99">
      <w:pPr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14:paraId="0B55F3DF" w14:textId="77777777" w:rsidR="00705C99" w:rsidRPr="00705C99" w:rsidRDefault="00705C99" w:rsidP="00705C99">
      <w:pPr>
        <w:rPr>
          <w:rFonts w:ascii="Verdana" w:eastAsia="Times New Roman" w:hAnsi="Verdana" w:cs="Arial"/>
          <w:color w:val="FF0000"/>
          <w:sz w:val="20"/>
          <w:szCs w:val="20"/>
        </w:rPr>
      </w:pPr>
    </w:p>
    <w:p w14:paraId="7B796423" w14:textId="77777777" w:rsidR="00705C99" w:rsidRPr="00705C99" w:rsidRDefault="00705C99" w:rsidP="00705C99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705C99">
        <w:rPr>
          <w:rFonts w:ascii="Verdana" w:eastAsia="Times New Roman" w:hAnsi="Verdana" w:cs="Arial"/>
          <w:b/>
          <w:color w:val="000000"/>
          <w:sz w:val="20"/>
          <w:szCs w:val="20"/>
        </w:rPr>
        <w:t>Employee Acknowledgement</w:t>
      </w:r>
    </w:p>
    <w:p w14:paraId="7B038068" w14:textId="77777777" w:rsidR="00705C99" w:rsidRPr="00705C99" w:rsidRDefault="00705C99" w:rsidP="00705C99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705C9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506212FC" w14:textId="7932A3A1" w:rsidR="00705C99" w:rsidRPr="00705C99" w:rsidRDefault="00705C99" w:rsidP="00705C99">
      <w:pPr>
        <w:rPr>
          <w:rFonts w:ascii="Verdana" w:eastAsia="Times New Roman" w:hAnsi="Verdana" w:cs="Tahoma"/>
          <w:color w:val="000000"/>
          <w:sz w:val="20"/>
          <w:szCs w:val="20"/>
        </w:rPr>
      </w:pPr>
      <w:r w:rsidRPr="00705C99">
        <w:rPr>
          <w:rFonts w:ascii="Verdana" w:eastAsia="Times New Roman" w:hAnsi="Verdana" w:cs="Tahoma"/>
          <w:color w:val="000000"/>
          <w:sz w:val="20"/>
          <w:szCs w:val="20"/>
        </w:rPr>
        <w:t xml:space="preserve">Employee signature below constitutes employee's understanding of the requirements, essential </w:t>
      </w:r>
      <w:r w:rsidR="001A7E38" w:rsidRPr="00705C99">
        <w:rPr>
          <w:rFonts w:ascii="Verdana" w:eastAsia="Times New Roman" w:hAnsi="Verdana" w:cs="Tahoma"/>
          <w:color w:val="000000"/>
          <w:sz w:val="20"/>
          <w:szCs w:val="20"/>
        </w:rPr>
        <w:t>functions,</w:t>
      </w:r>
      <w:r w:rsidRPr="00705C99">
        <w:rPr>
          <w:rFonts w:ascii="Verdana" w:eastAsia="Times New Roman" w:hAnsi="Verdana" w:cs="Tahoma"/>
          <w:color w:val="000000"/>
          <w:sz w:val="20"/>
          <w:szCs w:val="20"/>
        </w:rPr>
        <w:t xml:space="preserve"> and duties of the position.</w:t>
      </w:r>
    </w:p>
    <w:p w14:paraId="5D7F3B77" w14:textId="77777777" w:rsidR="00705C99" w:rsidRPr="00705C99" w:rsidRDefault="00705C99" w:rsidP="00705C99">
      <w:pPr>
        <w:rPr>
          <w:rFonts w:ascii="Verdana" w:eastAsia="Times New Roman" w:hAnsi="Verdana" w:cs="Tahoma"/>
          <w:color w:val="000000"/>
          <w:sz w:val="20"/>
          <w:szCs w:val="20"/>
        </w:rPr>
      </w:pPr>
    </w:p>
    <w:p w14:paraId="60802549" w14:textId="17E35318" w:rsidR="009361CF" w:rsidRPr="00D1406A" w:rsidRDefault="00705C99">
      <w:pPr>
        <w:rPr>
          <w:rFonts w:ascii="Verdana" w:eastAsia="Times New Roman" w:hAnsi="Verdana" w:cs="Arial"/>
          <w:color w:val="000000"/>
          <w:sz w:val="20"/>
        </w:rPr>
      </w:pPr>
      <w:r w:rsidRPr="00705C99">
        <w:rPr>
          <w:rFonts w:ascii="Verdana" w:eastAsia="Times New Roman" w:hAnsi="Verdana" w:cs="Tahoma"/>
          <w:color w:val="000000"/>
          <w:sz w:val="20"/>
          <w:szCs w:val="20"/>
        </w:rPr>
        <w:t>Employee__________________________________ Date_____________</w:t>
      </w:r>
    </w:p>
    <w:sectPr w:rsidR="009361CF" w:rsidRPr="00D1406A" w:rsidSect="00227908">
      <w:headerReference w:type="default" r:id="rId7"/>
      <w:pgSz w:w="12240" w:h="15840"/>
      <w:pgMar w:top="2059" w:right="1440" w:bottom="1080" w:left="1440" w:header="9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6AAB" w14:textId="77777777" w:rsidR="006A5BF2" w:rsidRDefault="006A5BF2" w:rsidP="00DA40D3">
      <w:r>
        <w:separator/>
      </w:r>
    </w:p>
  </w:endnote>
  <w:endnote w:type="continuationSeparator" w:id="0">
    <w:p w14:paraId="35F982C5" w14:textId="77777777" w:rsidR="006A5BF2" w:rsidRDefault="006A5BF2" w:rsidP="00DA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AE45" w14:textId="77777777" w:rsidR="006A5BF2" w:rsidRDefault="006A5BF2" w:rsidP="00DA40D3">
      <w:r>
        <w:separator/>
      </w:r>
    </w:p>
  </w:footnote>
  <w:footnote w:type="continuationSeparator" w:id="0">
    <w:p w14:paraId="27A9B05F" w14:textId="77777777" w:rsidR="006A5BF2" w:rsidRDefault="006A5BF2" w:rsidP="00DA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715E" w14:textId="77777777" w:rsidR="00DA40D3" w:rsidRDefault="00DA40D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52284E" wp14:editId="026C941C">
          <wp:simplePos x="0" y="0"/>
          <wp:positionH relativeFrom="margin">
            <wp:posOffset>-175260</wp:posOffset>
          </wp:positionH>
          <wp:positionV relativeFrom="page">
            <wp:posOffset>420370</wp:posOffset>
          </wp:positionV>
          <wp:extent cx="725805" cy="765175"/>
          <wp:effectExtent l="0" t="0" r="1079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8ABAF3B" wp14:editId="3C22D17F">
              <wp:simplePos x="0" y="0"/>
              <wp:positionH relativeFrom="column">
                <wp:posOffset>549275</wp:posOffset>
              </wp:positionH>
              <wp:positionV relativeFrom="paragraph">
                <wp:posOffset>-226060</wp:posOffset>
              </wp:positionV>
              <wp:extent cx="5092700" cy="914400"/>
              <wp:effectExtent l="0" t="0" r="1270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0" cy="914400"/>
                        <a:chOff x="-1" y="0"/>
                        <a:chExt cx="5092701" cy="914400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02235" y="875665"/>
                          <a:ext cx="499046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988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/>
                      <wps:spPr>
                        <a:xfrm>
                          <a:off x="-1" y="0"/>
                          <a:ext cx="4009391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F815" w14:textId="36C3CF13" w:rsidR="00DA40D3" w:rsidRDefault="00DA40D3" w:rsidP="00920A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eastAsia="MS Gothic" w:hAnsi="Helvetica"/>
                                <w:color w:val="898880"/>
                                <w:kern w:val="24"/>
                                <w:sz w:val="22"/>
                                <w:szCs w:val="18"/>
                              </w:rPr>
                            </w:pPr>
                            <w:bookmarkStart w:id="0" w:name="_Hlk24794157"/>
                            <w:r w:rsidRPr="008D279B">
                              <w:rPr>
                                <w:rFonts w:ascii="Helvetica" w:eastAsia="MS Gothic" w:hAnsi="Helvetica"/>
                                <w:color w:val="898880"/>
                                <w:spacing w:val="-2"/>
                                <w:w w:val="98"/>
                                <w:kern w:val="24"/>
                                <w:sz w:val="36"/>
                                <w:szCs w:val="36"/>
                              </w:rPr>
                              <w:t>EBARA</w:t>
                            </w:r>
                            <w:r>
                              <w:rPr>
                                <w:rFonts w:ascii="Helvetica" w:eastAsia="MS Gothic" w:hAnsi="Helvetica"/>
                                <w:color w:val="898880"/>
                                <w:spacing w:val="-2"/>
                                <w:w w:val="98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0A45" w:rsidRPr="00B65B1E">
                              <w:rPr>
                                <w:rFonts w:ascii="Helvetica" w:eastAsia="MS Gothic" w:hAnsi="Helvetica"/>
                                <w:color w:val="898880"/>
                                <w:kern w:val="24"/>
                                <w:sz w:val="28"/>
                                <w:szCs w:val="28"/>
                              </w:rPr>
                              <w:t>Pumps Americas Corporation</w:t>
                            </w:r>
                          </w:p>
                          <w:p w14:paraId="10EBEDC3" w14:textId="460D0DDB" w:rsidR="00920A45" w:rsidRPr="00920A45" w:rsidRDefault="00920A45" w:rsidP="00920A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eastAsia="MS Gothic" w:hAnsi="Helvetica"/>
                                <w:color w:val="898880"/>
                                <w:kern w:val="24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elvetica" w:eastAsia="MS Gothic" w:hAnsi="Helvetica"/>
                                <w:color w:val="898880"/>
                                <w:kern w:val="24"/>
                                <w:sz w:val="22"/>
                                <w:szCs w:val="18"/>
                              </w:rPr>
                              <w:t>Corporate Headquarters</w:t>
                            </w:r>
                          </w:p>
                          <w:bookmarkEnd w:id="0"/>
                          <w:p w14:paraId="585B4415" w14:textId="77777777" w:rsidR="00DA40D3" w:rsidRPr="008D279B" w:rsidRDefault="00DA40D3" w:rsidP="00DA40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eastAsia="MS Gothic" w:hAnsi="Helvetica"/>
                                <w:color w:val="898880"/>
                                <w:spacing w:val="-2"/>
                                <w:w w:val="98"/>
                                <w:kern w:val="24"/>
                                <w:sz w:val="18"/>
                                <w:szCs w:val="36"/>
                              </w:rPr>
                            </w:pPr>
                          </w:p>
                          <w:p w14:paraId="404FC60D" w14:textId="77777777" w:rsidR="00DA40D3" w:rsidRDefault="00DA40D3" w:rsidP="00DA4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ABAF3B" id="Group 10" o:spid="_x0000_s1026" style="position:absolute;margin-left:43.25pt;margin-top:-17.8pt;width:401pt;height:1in;z-index:251659264" coordorigin="" coordsize="5092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022;top:8756;width:499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" strokecolor="#89888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4009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225F815" w14:textId="36C3CF13" w:rsidR="00DA40D3" w:rsidRDefault="00DA40D3" w:rsidP="00920A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Helvetica" w:eastAsia="MS Gothic" w:hAnsi="Helvetica"/>
                          <w:color w:val="898880"/>
                          <w:kern w:val="24"/>
                          <w:sz w:val="22"/>
                          <w:szCs w:val="18"/>
                        </w:rPr>
                      </w:pPr>
                      <w:bookmarkStart w:id="1" w:name="_Hlk24794157"/>
                      <w:r w:rsidRPr="008D279B">
                        <w:rPr>
                          <w:rFonts w:ascii="Helvetica" w:eastAsia="MS Gothic" w:hAnsi="Helvetica"/>
                          <w:color w:val="898880"/>
                          <w:spacing w:val="-2"/>
                          <w:w w:val="98"/>
                          <w:kern w:val="24"/>
                          <w:sz w:val="36"/>
                          <w:szCs w:val="36"/>
                        </w:rPr>
                        <w:t>EBARA</w:t>
                      </w:r>
                      <w:r>
                        <w:rPr>
                          <w:rFonts w:ascii="Helvetica" w:eastAsia="MS Gothic" w:hAnsi="Helvetica"/>
                          <w:color w:val="898880"/>
                          <w:spacing w:val="-2"/>
                          <w:w w:val="98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20A45" w:rsidRPr="00B65B1E">
                        <w:rPr>
                          <w:rFonts w:ascii="Helvetica" w:eastAsia="MS Gothic" w:hAnsi="Helvetica"/>
                          <w:color w:val="898880"/>
                          <w:kern w:val="24"/>
                          <w:sz w:val="28"/>
                          <w:szCs w:val="28"/>
                        </w:rPr>
                        <w:t>Pumps Americas Corporation</w:t>
                      </w:r>
                    </w:p>
                    <w:p w14:paraId="10EBEDC3" w14:textId="460D0DDB" w:rsidR="00920A45" w:rsidRPr="00920A45" w:rsidRDefault="00920A45" w:rsidP="00920A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Helvetica" w:eastAsia="MS Gothic" w:hAnsi="Helvetica"/>
                          <w:color w:val="898880"/>
                          <w:kern w:val="24"/>
                          <w:sz w:val="22"/>
                          <w:szCs w:val="18"/>
                        </w:rPr>
                      </w:pPr>
                      <w:r>
                        <w:rPr>
                          <w:rFonts w:ascii="Helvetica" w:eastAsia="MS Gothic" w:hAnsi="Helvetica"/>
                          <w:color w:val="898880"/>
                          <w:kern w:val="24"/>
                          <w:sz w:val="22"/>
                          <w:szCs w:val="18"/>
                        </w:rPr>
                        <w:t>Corporate Headquarters</w:t>
                      </w:r>
                    </w:p>
                    <w:bookmarkEnd w:id="1"/>
                    <w:p w14:paraId="585B4415" w14:textId="77777777" w:rsidR="00DA40D3" w:rsidRPr="008D279B" w:rsidRDefault="00DA40D3" w:rsidP="00DA40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Helvetica" w:eastAsia="MS Gothic" w:hAnsi="Helvetica"/>
                          <w:color w:val="898880"/>
                          <w:spacing w:val="-2"/>
                          <w:w w:val="98"/>
                          <w:kern w:val="24"/>
                          <w:sz w:val="18"/>
                          <w:szCs w:val="36"/>
                        </w:rPr>
                      </w:pPr>
                    </w:p>
                    <w:p w14:paraId="404FC60D" w14:textId="77777777" w:rsidR="00DA40D3" w:rsidRDefault="00DA40D3" w:rsidP="00DA40D3"/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684"/>
    <w:multiLevelType w:val="hybridMultilevel"/>
    <w:tmpl w:val="549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3428"/>
    <w:multiLevelType w:val="hybridMultilevel"/>
    <w:tmpl w:val="50E8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D3"/>
    <w:rsid w:val="00026DBF"/>
    <w:rsid w:val="000E3B9F"/>
    <w:rsid w:val="000E4F80"/>
    <w:rsid w:val="000E56E0"/>
    <w:rsid w:val="00170324"/>
    <w:rsid w:val="001A7E38"/>
    <w:rsid w:val="001D7E5A"/>
    <w:rsid w:val="001E52AD"/>
    <w:rsid w:val="001F4DE0"/>
    <w:rsid w:val="00206CE3"/>
    <w:rsid w:val="00227908"/>
    <w:rsid w:val="0038777A"/>
    <w:rsid w:val="00494B48"/>
    <w:rsid w:val="00585589"/>
    <w:rsid w:val="005C3ABB"/>
    <w:rsid w:val="0065211B"/>
    <w:rsid w:val="00667F96"/>
    <w:rsid w:val="006A5BF2"/>
    <w:rsid w:val="00705C99"/>
    <w:rsid w:val="00717572"/>
    <w:rsid w:val="00860628"/>
    <w:rsid w:val="00920A45"/>
    <w:rsid w:val="009361CF"/>
    <w:rsid w:val="009536B1"/>
    <w:rsid w:val="00A9189A"/>
    <w:rsid w:val="00AD6708"/>
    <w:rsid w:val="00B06E1E"/>
    <w:rsid w:val="00B2502F"/>
    <w:rsid w:val="00B65B1E"/>
    <w:rsid w:val="00B973A7"/>
    <w:rsid w:val="00C63010"/>
    <w:rsid w:val="00C7115C"/>
    <w:rsid w:val="00CF52F6"/>
    <w:rsid w:val="00D1406A"/>
    <w:rsid w:val="00D61935"/>
    <w:rsid w:val="00DA40D3"/>
    <w:rsid w:val="00DE3643"/>
    <w:rsid w:val="00E001C9"/>
    <w:rsid w:val="00E5693A"/>
    <w:rsid w:val="00E5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6BBF2E"/>
  <w14:defaultImageDpi w14:val="300"/>
  <w15:docId w15:val="{355AE49B-356C-474C-A173-A046F09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0D3"/>
  </w:style>
  <w:style w:type="paragraph" w:styleId="Footer">
    <w:name w:val="footer"/>
    <w:basedOn w:val="Normal"/>
    <w:link w:val="FooterChar"/>
    <w:uiPriority w:val="99"/>
    <w:unhideWhenUsed/>
    <w:rsid w:val="00DA4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D3"/>
  </w:style>
  <w:style w:type="paragraph" w:styleId="NormalWeb">
    <w:name w:val="Normal (Web)"/>
    <w:basedOn w:val="Normal"/>
    <w:uiPriority w:val="99"/>
    <w:semiHidden/>
    <w:unhideWhenUsed/>
    <w:rsid w:val="00DA40D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ListParagraph">
    <w:name w:val="List Paragraph"/>
    <w:basedOn w:val="Normal"/>
    <w:uiPriority w:val="34"/>
    <w:qFormat/>
    <w:rsid w:val="0095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 Marsden Crupe</dc:creator>
  <cp:keywords/>
  <dc:description/>
  <cp:lastModifiedBy>Peter Curcio</cp:lastModifiedBy>
  <cp:revision>3</cp:revision>
  <cp:lastPrinted>2020-06-09T21:27:00Z</cp:lastPrinted>
  <dcterms:created xsi:type="dcterms:W3CDTF">2020-10-30T14:42:00Z</dcterms:created>
  <dcterms:modified xsi:type="dcterms:W3CDTF">2020-11-13T23:13:00Z</dcterms:modified>
</cp:coreProperties>
</file>